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19AE" w14:textId="77777777" w:rsidR="00213892" w:rsidRPr="00BA4A7B" w:rsidRDefault="007F0507" w:rsidP="00BA4A7B">
      <w:pPr>
        <w:jc w:val="center"/>
        <w:rPr>
          <w:b/>
          <w:sz w:val="28"/>
        </w:rPr>
      </w:pPr>
      <w:r w:rsidRPr="00BA4A7B">
        <w:rPr>
          <w:b/>
          <w:sz w:val="28"/>
        </w:rPr>
        <w:t>MEMBERSHIP OF THE WELSH CHESS UNION</w:t>
      </w:r>
    </w:p>
    <w:p w14:paraId="304CF1AE" w14:textId="77777777" w:rsidR="007F0507" w:rsidRDefault="007F0507"/>
    <w:p w14:paraId="12E06AA8" w14:textId="77777777" w:rsidR="007F0507" w:rsidRDefault="00BA4A7B">
      <w:r>
        <w:t xml:space="preserve">The WCU Constitution (article 2) sets out two forms of membership: (1) Registered members, and (2) Honorary Life Members. A member may be registered through an affiliated club, County or Zone or directly with the WCU. </w:t>
      </w:r>
      <w:r w:rsidR="0053119D">
        <w:t>A Registered member is entitled to vote at the Annual General Meeting and is entitled to participate in the Closed section</w:t>
      </w:r>
      <w:r w:rsidR="003C0268">
        <w:t xml:space="preserve">s of WCU organised tournaments </w:t>
      </w:r>
      <w:r w:rsidR="0053119D">
        <w:t>and to be eligible for selection to represent Wales in an international tournament</w:t>
      </w:r>
      <w:r w:rsidR="003C0268">
        <w:t xml:space="preserve"> in that season (1 September through 31 August).</w:t>
      </w:r>
    </w:p>
    <w:p w14:paraId="466860F9" w14:textId="77777777" w:rsidR="003C0268" w:rsidRDefault="0053119D" w:rsidP="003C0268">
      <w:pPr>
        <w:spacing w:after="0"/>
      </w:pPr>
      <w:r>
        <w:t xml:space="preserve">Membership subscriptions are determined each year by motion at a General Meeting of the WCU. This is normally done at the AGM. Subscriptions are payable </w:t>
      </w:r>
      <w:r w:rsidR="00FA60B6">
        <w:t>by 30 November, covering the 12</w:t>
      </w:r>
      <w:r w:rsidR="00B23BB5">
        <w:t>-</w:t>
      </w:r>
      <w:r w:rsidR="00FA60B6">
        <w:t>month period starting on the preceding 1 September. So, subscriptions for season 20</w:t>
      </w:r>
      <w:r w:rsidR="00D26990">
        <w:t>19/20</w:t>
      </w:r>
      <w:r w:rsidR="00FA60B6">
        <w:t xml:space="preserve"> are payable by 30 November 201</w:t>
      </w:r>
      <w:r w:rsidR="00D26990">
        <w:t>9</w:t>
      </w:r>
      <w:r w:rsidR="00FA60B6">
        <w:t>.</w:t>
      </w:r>
      <w:r w:rsidR="003C0268">
        <w:t xml:space="preserve"> Members joining part-way through a season are required to pay the rate for the full year.</w:t>
      </w:r>
      <w:r w:rsidR="00A1229D">
        <w:t xml:space="preserve"> A member registering through a club does not have to pay another </w:t>
      </w:r>
      <w:r w:rsidR="00D26990">
        <w:t xml:space="preserve">WCU </w:t>
      </w:r>
      <w:r w:rsidR="00A1229D">
        <w:t>subscription if he/she changes clubs during a season or plays for a second club in another zone.</w:t>
      </w:r>
    </w:p>
    <w:p w14:paraId="2D5CF98D" w14:textId="77777777" w:rsidR="003C0268" w:rsidRDefault="003C0268" w:rsidP="00FA60B6">
      <w:pPr>
        <w:spacing w:after="0"/>
        <w:rPr>
          <w:b/>
          <w:sz w:val="24"/>
        </w:rPr>
      </w:pPr>
    </w:p>
    <w:p w14:paraId="62DE6425" w14:textId="77777777" w:rsidR="00FA60B6" w:rsidRDefault="00FA60B6" w:rsidP="00FA60B6">
      <w:pPr>
        <w:spacing w:after="0"/>
        <w:rPr>
          <w:b/>
          <w:sz w:val="24"/>
        </w:rPr>
      </w:pPr>
      <w:r w:rsidRPr="00FA60B6">
        <w:rPr>
          <w:b/>
          <w:sz w:val="24"/>
        </w:rPr>
        <w:t>Subscription rates</w:t>
      </w:r>
    </w:p>
    <w:p w14:paraId="08B4DC0D" w14:textId="77777777" w:rsidR="00FA60B6" w:rsidRDefault="00FA60B6" w:rsidP="00FA60B6">
      <w:pPr>
        <w:spacing w:after="0"/>
      </w:pPr>
      <w:r>
        <w:t>Current rates of subscription are:</w:t>
      </w:r>
    </w:p>
    <w:p w14:paraId="1D6A94D3" w14:textId="77777777" w:rsidR="00FA60B6" w:rsidRDefault="00FA60B6" w:rsidP="00FA60B6">
      <w:pPr>
        <w:spacing w:after="0"/>
      </w:pPr>
    </w:p>
    <w:p w14:paraId="1CDC1BAD" w14:textId="77777777" w:rsidR="00FA60B6" w:rsidRDefault="00FA60B6" w:rsidP="00FA60B6">
      <w:pPr>
        <w:spacing w:after="0"/>
        <w:ind w:firstLine="720"/>
      </w:pPr>
      <w:r>
        <w:t>Adult:</w:t>
      </w:r>
      <w:r>
        <w:tab/>
      </w:r>
      <w:r>
        <w:tab/>
      </w:r>
      <w:r w:rsidR="00CE446C">
        <w:t xml:space="preserve">                                           </w:t>
      </w:r>
      <w:r>
        <w:t>£1</w:t>
      </w:r>
      <w:r w:rsidR="00CE446C">
        <w:t>5</w:t>
      </w:r>
      <w:r>
        <w:t>.00 pa</w:t>
      </w:r>
    </w:p>
    <w:p w14:paraId="431E7817" w14:textId="77777777" w:rsidR="00FA60B6" w:rsidRDefault="00FA60B6" w:rsidP="00FA60B6">
      <w:pPr>
        <w:spacing w:after="0"/>
        <w:ind w:firstLine="720"/>
      </w:pPr>
      <w:r>
        <w:t>Junior</w:t>
      </w:r>
      <w:r w:rsidR="00CE446C">
        <w:t>s: (U-18</w:t>
      </w:r>
      <w:r w:rsidR="00D26990">
        <w:t xml:space="preserve"> on 1 Sept 2019</w:t>
      </w:r>
      <w:r w:rsidR="00CE446C">
        <w:t>)</w:t>
      </w:r>
      <w:r w:rsidR="00D26990">
        <w:t xml:space="preserve"> </w:t>
      </w:r>
      <w:r w:rsidR="00D26990">
        <w:tab/>
        <w:t xml:space="preserve">               </w:t>
      </w:r>
      <w:r>
        <w:t>£7.00 pa</w:t>
      </w:r>
    </w:p>
    <w:p w14:paraId="02F1E5B2" w14:textId="77777777" w:rsidR="00FA60B6" w:rsidRDefault="00FA60B6" w:rsidP="00FA60B6">
      <w:pPr>
        <w:spacing w:after="0"/>
        <w:ind w:firstLine="720"/>
      </w:pPr>
    </w:p>
    <w:p w14:paraId="1505A141" w14:textId="77777777" w:rsidR="003C0268" w:rsidRDefault="003C0268" w:rsidP="003C0268">
      <w:pPr>
        <w:spacing w:after="0"/>
      </w:pPr>
    </w:p>
    <w:p w14:paraId="1407E7F3" w14:textId="77777777" w:rsidR="00FA60B6" w:rsidRPr="003C0268" w:rsidRDefault="003C0268" w:rsidP="00FA60B6">
      <w:pPr>
        <w:spacing w:after="0"/>
        <w:rPr>
          <w:b/>
        </w:rPr>
      </w:pPr>
      <w:r w:rsidRPr="003C0268">
        <w:rPr>
          <w:b/>
        </w:rPr>
        <w:t>Payment details</w:t>
      </w:r>
    </w:p>
    <w:p w14:paraId="0E5A1BA3" w14:textId="77777777" w:rsidR="003C0268" w:rsidRDefault="003C0268" w:rsidP="00FA60B6">
      <w:pPr>
        <w:spacing w:after="0"/>
      </w:pPr>
      <w:r>
        <w:t xml:space="preserve">Members may register by payment of their subscriptions to their affiliated club, </w:t>
      </w:r>
      <w:proofErr w:type="gramStart"/>
      <w:r>
        <w:t>county</w:t>
      </w:r>
      <w:proofErr w:type="gramEnd"/>
      <w:r>
        <w:t xml:space="preserve"> or zone. This should be made in time to allow the club, </w:t>
      </w:r>
      <w:proofErr w:type="gramStart"/>
      <w:r>
        <w:t>county</w:t>
      </w:r>
      <w:proofErr w:type="gramEnd"/>
      <w:r>
        <w:t xml:space="preserve"> or zone to pay the WCU by 30 November. Members registering </w:t>
      </w:r>
      <w:proofErr w:type="gramStart"/>
      <w:r>
        <w:t>direct</w:t>
      </w:r>
      <w:proofErr w:type="gramEnd"/>
      <w:r>
        <w:t xml:space="preserve"> with the WCU may make payment by the following means:</w:t>
      </w:r>
    </w:p>
    <w:p w14:paraId="31E30532" w14:textId="77777777" w:rsidR="003C0268" w:rsidRDefault="003C0268" w:rsidP="00FA60B6">
      <w:pPr>
        <w:spacing w:after="0"/>
      </w:pPr>
    </w:p>
    <w:p w14:paraId="6D4B25DB" w14:textId="77777777" w:rsidR="003C0268" w:rsidRDefault="003C0268" w:rsidP="003C0268">
      <w:pPr>
        <w:pStyle w:val="ListParagraph"/>
        <w:numPr>
          <w:ilvl w:val="0"/>
          <w:numId w:val="1"/>
        </w:numPr>
        <w:spacing w:after="0"/>
      </w:pPr>
      <w:r w:rsidRPr="00D26990">
        <w:rPr>
          <w:b/>
          <w:bCs/>
        </w:rPr>
        <w:t>Bank transfer</w:t>
      </w:r>
      <w:r>
        <w:t xml:space="preserve"> to the Welsh Chess Union account at Lloyds Bank:</w:t>
      </w:r>
    </w:p>
    <w:p w14:paraId="76F82277" w14:textId="77777777" w:rsidR="003C0268" w:rsidRDefault="003C0268" w:rsidP="003C0268">
      <w:pPr>
        <w:pStyle w:val="ListParagraph"/>
        <w:numPr>
          <w:ilvl w:val="1"/>
          <w:numId w:val="1"/>
        </w:numPr>
        <w:spacing w:after="0"/>
      </w:pPr>
      <w:r>
        <w:t>Sort code 30-98-94</w:t>
      </w:r>
    </w:p>
    <w:p w14:paraId="284F1C41" w14:textId="77777777" w:rsidR="003C0268" w:rsidRDefault="003C0268" w:rsidP="00C11D77">
      <w:pPr>
        <w:pStyle w:val="ListParagraph"/>
        <w:numPr>
          <w:ilvl w:val="1"/>
          <w:numId w:val="1"/>
        </w:numPr>
        <w:spacing w:after="0"/>
      </w:pPr>
      <w:r>
        <w:t>Account 01112471</w:t>
      </w:r>
    </w:p>
    <w:p w14:paraId="7DFBA82D" w14:textId="77777777" w:rsidR="003C0268" w:rsidRPr="00D26990" w:rsidRDefault="003C0268" w:rsidP="003C0268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 w:rsidRPr="00D26990">
        <w:rPr>
          <w:b/>
          <w:bCs/>
        </w:rPr>
        <w:t>By cheque</w:t>
      </w:r>
      <w:r>
        <w:t xml:space="preserve">, payable to the Welsh Chess Union (please, not to “The W.C.U.” – the bank doesn’t like it!) mailed to the </w:t>
      </w:r>
      <w:r w:rsidR="00C73D27">
        <w:t>Membership Secretary</w:t>
      </w:r>
      <w:r>
        <w:t xml:space="preserve">, Welsh Chess Union at </w:t>
      </w:r>
      <w:r w:rsidR="004F1891">
        <w:t>9 Kingfisher Court, Llanelli, SA151GT</w:t>
      </w:r>
      <w:r w:rsidRPr="00D26990">
        <w:rPr>
          <w:color w:val="FF0000"/>
        </w:rPr>
        <w:t>.</w:t>
      </w:r>
      <w:r w:rsidR="00D26990" w:rsidRPr="00D26990">
        <w:rPr>
          <w:color w:val="FF0000"/>
        </w:rPr>
        <w:t xml:space="preserve"> Please </w:t>
      </w:r>
      <w:proofErr w:type="gramStart"/>
      <w:r w:rsidR="00D26990" w:rsidRPr="00D26990">
        <w:rPr>
          <w:color w:val="FF0000"/>
        </w:rPr>
        <w:t>note:</w:t>
      </w:r>
      <w:proofErr w:type="gramEnd"/>
      <w:r w:rsidR="00D26990" w:rsidRPr="00D26990">
        <w:rPr>
          <w:color w:val="FF0000"/>
        </w:rPr>
        <w:t xml:space="preserve"> this is the least preferred option – the banks are no longer local!</w:t>
      </w:r>
    </w:p>
    <w:p w14:paraId="3A6FB9E3" w14:textId="77777777" w:rsidR="00B23BB5" w:rsidRDefault="00B23BB5" w:rsidP="00B23BB5">
      <w:pPr>
        <w:spacing w:after="0"/>
      </w:pPr>
    </w:p>
    <w:p w14:paraId="6B3B16E6" w14:textId="77777777" w:rsidR="00C73D27" w:rsidRDefault="00C73D27" w:rsidP="00B23BB5">
      <w:pPr>
        <w:spacing w:after="0"/>
      </w:pPr>
      <w:r>
        <w:t>New members – please complete the attached form (doc format) and send to the Membership Secretary at the above address.</w:t>
      </w:r>
    </w:p>
    <w:p w14:paraId="54EA62CD" w14:textId="77777777" w:rsidR="00C73D27" w:rsidRDefault="00C73D27" w:rsidP="00B23BB5">
      <w:pPr>
        <w:spacing w:after="0"/>
      </w:pPr>
    </w:p>
    <w:p w14:paraId="3EDD2605" w14:textId="77777777" w:rsidR="00B23BB5" w:rsidRDefault="00B23BB5" w:rsidP="00B23BB5">
      <w:pPr>
        <w:spacing w:after="0"/>
      </w:pPr>
      <w:r>
        <w:t xml:space="preserve">Any queries on this procedure should be sent to the Membership Secretary using the email address </w:t>
      </w:r>
      <w:hyperlink r:id="rId5" w:history="1">
        <w:r w:rsidR="00D26990" w:rsidRPr="002470AA">
          <w:rPr>
            <w:rStyle w:val="Hyperlink"/>
          </w:rPr>
          <w:t>membershipsecretary@welshchessunion.uk</w:t>
        </w:r>
      </w:hyperlink>
    </w:p>
    <w:p w14:paraId="45085599" w14:textId="77777777" w:rsidR="00B23BB5" w:rsidRDefault="00B23BB5" w:rsidP="00B23BB5">
      <w:pPr>
        <w:spacing w:after="0"/>
      </w:pPr>
    </w:p>
    <w:p w14:paraId="6BC8A8DE" w14:textId="77777777" w:rsidR="00B23BB5" w:rsidRDefault="00B23BB5" w:rsidP="00B23BB5">
      <w:pPr>
        <w:spacing w:after="0"/>
      </w:pPr>
    </w:p>
    <w:p w14:paraId="0C034822" w14:textId="77777777" w:rsidR="00B23BB5" w:rsidRPr="00B23BB5" w:rsidRDefault="00B23BB5" w:rsidP="00B23BB5">
      <w:pPr>
        <w:spacing w:after="0"/>
        <w:rPr>
          <w:u w:val="single"/>
        </w:rPr>
      </w:pPr>
      <w:r w:rsidRPr="00B23BB5">
        <w:rPr>
          <w:u w:val="single"/>
        </w:rPr>
        <w:t>Membership Secretary / Finance Director</w:t>
      </w:r>
    </w:p>
    <w:p w14:paraId="74F30103" w14:textId="77777777" w:rsidR="00FA60B6" w:rsidRDefault="00FA60B6"/>
    <w:sectPr w:rsidR="00FA6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418"/>
    <w:multiLevelType w:val="hybridMultilevel"/>
    <w:tmpl w:val="389A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507"/>
    <w:rsid w:val="00033BDA"/>
    <w:rsid w:val="00213892"/>
    <w:rsid w:val="003C0268"/>
    <w:rsid w:val="003F3F79"/>
    <w:rsid w:val="004F1891"/>
    <w:rsid w:val="0053119D"/>
    <w:rsid w:val="00775A0E"/>
    <w:rsid w:val="007F0507"/>
    <w:rsid w:val="007F3472"/>
    <w:rsid w:val="009366E8"/>
    <w:rsid w:val="009562E5"/>
    <w:rsid w:val="009A78C4"/>
    <w:rsid w:val="00A1229D"/>
    <w:rsid w:val="00B23BB5"/>
    <w:rsid w:val="00BA4A7B"/>
    <w:rsid w:val="00C11D77"/>
    <w:rsid w:val="00C73D27"/>
    <w:rsid w:val="00C95711"/>
    <w:rsid w:val="00CE446C"/>
    <w:rsid w:val="00D26990"/>
    <w:rsid w:val="00EC3523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4F3B"/>
  <w15:chartTrackingRefBased/>
  <w15:docId w15:val="{3EF5265E-15C0-4A7E-BFB7-043CEAB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68"/>
    <w:pPr>
      <w:ind w:left="720"/>
      <w:contextualSpacing/>
    </w:pPr>
  </w:style>
  <w:style w:type="character" w:styleId="Hyperlink">
    <w:name w:val="Hyperlink"/>
    <w:uiPriority w:val="99"/>
    <w:unhideWhenUsed/>
    <w:rsid w:val="00B23BB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2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hipsecretary@welshchessunion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mailto:membershipsecretary@welshchessunion.uk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Scott</dc:creator>
  <cp:keywords/>
  <dc:description/>
  <cp:lastModifiedBy>Peter Bevan</cp:lastModifiedBy>
  <cp:revision>2</cp:revision>
  <dcterms:created xsi:type="dcterms:W3CDTF">2021-10-08T14:17:00Z</dcterms:created>
  <dcterms:modified xsi:type="dcterms:W3CDTF">2021-10-08T14:17:00Z</dcterms:modified>
</cp:coreProperties>
</file>